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A25CD0" w:rsidP="00C200A6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>Учитель биологии МБОУ</w:t>
      </w:r>
    </w:p>
    <w:p w:rsidR="00A25CD0" w:rsidRDefault="00A25CD0" w:rsidP="00C200A6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>«</w:t>
      </w:r>
      <w:proofErr w:type="spellStart"/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>Майртупской</w:t>
      </w:r>
      <w:proofErr w:type="spellEnd"/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 xml:space="preserve"> СОШ№2»</w:t>
      </w:r>
    </w:p>
    <w:p w:rsidR="00A25CD0" w:rsidRDefault="00A25CD0" w:rsidP="00C200A6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>Курчалоевского</w:t>
      </w:r>
      <w:proofErr w:type="spellEnd"/>
      <w:r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 xml:space="preserve"> района</w:t>
      </w:r>
    </w:p>
    <w:p w:rsidR="00C900CA" w:rsidRDefault="00C900CA" w:rsidP="00A25CD0">
      <w:pPr>
        <w:shd w:val="clear" w:color="auto" w:fill="FFFFFF"/>
        <w:spacing w:before="91" w:after="91" w:line="295" w:lineRule="atLeast"/>
        <w:jc w:val="right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Pr="00C900CA" w:rsidRDefault="00C900CA" w:rsidP="00C900CA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144"/>
          <w:szCs w:val="144"/>
          <w:lang w:eastAsia="ru-RU"/>
        </w:rPr>
      </w:pPr>
      <w:r w:rsidRPr="00C900CA">
        <w:rPr>
          <w:rFonts w:ascii="Helvetica" w:eastAsia="Times New Roman" w:hAnsi="Helvetica" w:cs="Helvetica"/>
          <w:b/>
          <w:bCs/>
          <w:color w:val="199043"/>
          <w:kern w:val="36"/>
          <w:sz w:val="144"/>
          <w:szCs w:val="144"/>
          <w:lang w:eastAsia="ru-RU"/>
        </w:rPr>
        <w:t>КВН по биологии на тему "Семя"</w:t>
      </w: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Pr="00C900CA" w:rsidRDefault="00C900CA" w:rsidP="00C900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1" w:lineRule="atLeast"/>
        <w:ind w:left="3401"/>
        <w:rPr>
          <w:rFonts w:ascii="Helvetica" w:eastAsia="Times New Roman" w:hAnsi="Helvetica" w:cs="Helvetica"/>
          <w:i/>
          <w:color w:val="00B050"/>
          <w:sz w:val="32"/>
          <w:szCs w:val="15"/>
          <w:lang w:eastAsia="ru-RU"/>
        </w:rPr>
      </w:pPr>
      <w:proofErr w:type="spellStart"/>
      <w:r w:rsidRPr="00C900CA">
        <w:rPr>
          <w:rFonts w:ascii="Helvetica" w:eastAsia="Times New Roman" w:hAnsi="Helvetica" w:cs="Helvetica"/>
          <w:i/>
          <w:color w:val="00B050"/>
          <w:sz w:val="32"/>
          <w:szCs w:val="15"/>
          <w:lang w:eastAsia="ru-RU"/>
        </w:rPr>
        <w:t>Солтомуратов</w:t>
      </w:r>
      <w:proofErr w:type="spellEnd"/>
      <w:r w:rsidRPr="00C900CA">
        <w:rPr>
          <w:rFonts w:ascii="Helvetica" w:eastAsia="Times New Roman" w:hAnsi="Helvetica" w:cs="Helvetica"/>
          <w:i/>
          <w:color w:val="00B050"/>
          <w:sz w:val="32"/>
          <w:szCs w:val="15"/>
          <w:lang w:eastAsia="ru-RU"/>
        </w:rPr>
        <w:t xml:space="preserve"> Х.И</w:t>
      </w:r>
      <w:r w:rsidRPr="00C900CA">
        <w:rPr>
          <w:rFonts w:ascii="Helvetica" w:eastAsia="Times New Roman" w:hAnsi="Helvetica" w:cs="Helvetica"/>
          <w:i/>
          <w:color w:val="00B050"/>
          <w:sz w:val="32"/>
          <w:lang w:eastAsia="ru-RU"/>
        </w:rPr>
        <w:t> </w:t>
      </w:r>
      <w:r w:rsidRPr="00C900CA">
        <w:rPr>
          <w:rFonts w:ascii="Helvetica" w:eastAsia="Times New Roman" w:hAnsi="Helvetica" w:cs="Helvetica"/>
          <w:i/>
          <w:iCs/>
          <w:color w:val="00B050"/>
          <w:sz w:val="32"/>
          <w:lang w:eastAsia="ru-RU"/>
        </w:rPr>
        <w:t xml:space="preserve">учитель биологии </w:t>
      </w: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C900CA" w:rsidRDefault="00C900CA" w:rsidP="00C900CA">
      <w:pPr>
        <w:shd w:val="clear" w:color="auto" w:fill="FFFFFF"/>
        <w:spacing w:before="91" w:after="91" w:line="295" w:lineRule="atLeast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</w:p>
    <w:p w:rsidR="00DC5CF7" w:rsidRPr="00DC5CF7" w:rsidRDefault="00DC5CF7" w:rsidP="00DC5CF7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199043"/>
          <w:kern w:val="36"/>
          <w:sz w:val="32"/>
          <w:szCs w:val="25"/>
          <w:lang w:eastAsia="ru-RU"/>
        </w:rPr>
        <w:t>КВН по биологии на тему "Семя"</w:t>
      </w:r>
    </w:p>
    <w:p w:rsidR="00DC5CF7" w:rsidRPr="00DC5CF7" w:rsidRDefault="00DC5CF7" w:rsidP="00DC5C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1" w:lineRule="atLeast"/>
        <w:ind w:left="3401"/>
        <w:rPr>
          <w:rFonts w:ascii="Helvetica" w:eastAsia="Times New Roman" w:hAnsi="Helvetica" w:cs="Helvetica"/>
          <w:color w:val="333333"/>
          <w:sz w:val="24"/>
          <w:szCs w:val="15"/>
          <w:lang w:eastAsia="ru-RU"/>
        </w:rPr>
      </w:pP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15"/>
          <w:lang w:eastAsia="ru-RU"/>
        </w:rPr>
        <w:t>Солтомуратов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15"/>
          <w:lang w:eastAsia="ru-RU"/>
        </w:rPr>
        <w:t xml:space="preserve"> Х.И</w:t>
      </w:r>
      <w:r w:rsidRPr="00DC5CF7">
        <w:rPr>
          <w:rFonts w:ascii="Helvetica" w:eastAsia="Times New Roman" w:hAnsi="Helvetica" w:cs="Helvetica"/>
          <w:color w:val="333333"/>
          <w:sz w:val="24"/>
          <w:lang w:eastAsia="ru-RU"/>
        </w:rPr>
        <w:t> </w:t>
      </w:r>
      <w:r w:rsidRPr="00DC5CF7">
        <w:rPr>
          <w:rFonts w:ascii="Helvetica" w:eastAsia="Times New Roman" w:hAnsi="Helvetica" w:cs="Helvetica"/>
          <w:i/>
          <w:iCs/>
          <w:color w:val="333333"/>
          <w:sz w:val="24"/>
          <w:lang w:eastAsia="ru-RU"/>
        </w:rPr>
        <w:t xml:space="preserve">учитель биологии 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Цель урока: з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акрепить и обобщить знания, полученные при изучении темы “Семя”.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Задачи урока.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Учебные.</w:t>
      </w:r>
    </w:p>
    <w:p w:rsidR="00DC5CF7" w:rsidRPr="00DC5CF7" w:rsidRDefault="00DC5CF7" w:rsidP="00DC5C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Закрепить знания о строении и составе семян.</w:t>
      </w:r>
    </w:p>
    <w:p w:rsidR="00DC5CF7" w:rsidRPr="00DC5CF7" w:rsidRDefault="00DC5CF7" w:rsidP="00DC5C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Добиться усвоения учащимися знаний об условиях прорастания семян, о необходимости определенной температуры, влажности, наличия воздуха, сформировать умение делать вывод о зависимости жизнедеятельности семян от условий среды.</w:t>
      </w:r>
    </w:p>
    <w:p w:rsidR="00DC5CF7" w:rsidRPr="00DC5CF7" w:rsidRDefault="00DC5CF7" w:rsidP="00DC5CF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Проверить знание обучающихся, их умения и навыки делать выводы из наблюдаемых явлений.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Развивающие.</w:t>
      </w:r>
    </w:p>
    <w:p w:rsidR="00DC5CF7" w:rsidRPr="00DC5CF7" w:rsidRDefault="00DC5CF7" w:rsidP="00DC5C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учебно-интеллектуальные умения и навыки (анализ, синтез, логика).</w:t>
      </w:r>
    </w:p>
    <w:p w:rsidR="00DC5CF7" w:rsidRPr="00DC5CF7" w:rsidRDefault="00DC5CF7" w:rsidP="00DC5C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коммуникативные навыки.</w:t>
      </w:r>
    </w:p>
    <w:p w:rsidR="00DC5CF7" w:rsidRPr="00DC5CF7" w:rsidRDefault="00DC5CF7" w:rsidP="00DC5C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умения и навыки самостоятельной работы, исследовательской работы, навыки проведения эксперимента, умение наблюдать, фиксировать результаты, формулировать выводы.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Воспитательные.</w:t>
      </w:r>
    </w:p>
    <w:p w:rsidR="00DC5CF7" w:rsidRPr="00DC5CF7" w:rsidRDefault="00DC5CF7" w:rsidP="00DC5C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культуру общения, умение слушать и слышать.</w:t>
      </w:r>
    </w:p>
    <w:p w:rsidR="00DC5CF7" w:rsidRPr="00DC5CF7" w:rsidRDefault="00DC5CF7" w:rsidP="00DC5C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культуру речи.</w:t>
      </w:r>
    </w:p>
    <w:p w:rsidR="00DC5CF7" w:rsidRPr="00DC5CF7" w:rsidRDefault="00DC5CF7" w:rsidP="00DC5C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умение воспринимать и оценивать другого человека.</w:t>
      </w:r>
    </w:p>
    <w:p w:rsidR="00DC5CF7" w:rsidRPr="00DC5CF7" w:rsidRDefault="00DC5CF7" w:rsidP="00DC5CF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бережное отношение к растениям, воспитывать культуру труда.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Класс разделен на две команды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Команда 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Команда “Зерновка”.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Жюри в количестве 3.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Предварительно члены обеих команд получают домашнее задание:</w:t>
      </w:r>
    </w:p>
    <w:p w:rsidR="00C900CA" w:rsidRDefault="00DC5CF7" w:rsidP="00C900CA">
      <w:pPr>
        <w:tabs>
          <w:tab w:val="left" w:pos="945"/>
        </w:tabs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Проведения опытов по теме: 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“Условия прорастания семян и определение всхожести” (Выдать командам карточки-инструкции </w:t>
      </w:r>
      <w:proofErr w:type="gramEnd"/>
    </w:p>
    <w:p w:rsidR="00C900CA" w:rsidRPr="00B6563C" w:rsidRDefault="00C900CA" w:rsidP="00C900CA">
      <w:pPr>
        <w:tabs>
          <w:tab w:val="left" w:pos="945"/>
        </w:tabs>
        <w:rPr>
          <w:rFonts w:ascii="Times New Roman" w:hAnsi="Times New Roman"/>
          <w:b/>
          <w:sz w:val="28"/>
          <w:szCs w:val="28"/>
        </w:rPr>
      </w:pPr>
      <w:r w:rsidRPr="00C900C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Приложение № 1.</w:t>
      </w:r>
    </w:p>
    <w:p w:rsidR="00C900CA" w:rsidRPr="00934E56" w:rsidRDefault="00C900CA" w:rsidP="00C900CA">
      <w:pPr>
        <w:pStyle w:val="11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Карточка №1  – инструкция для команды  </w:t>
      </w:r>
      <w:proofErr w:type="spellStart"/>
      <w:r w:rsidRPr="00934E56">
        <w:rPr>
          <w:rFonts w:ascii="Times New Roman" w:hAnsi="Times New Roman"/>
          <w:sz w:val="24"/>
          <w:szCs w:val="24"/>
        </w:rPr>
        <w:t>Фасол</w:t>
      </w:r>
      <w:r>
        <w:rPr>
          <w:rFonts w:ascii="Times New Roman" w:hAnsi="Times New Roman"/>
          <w:sz w:val="24"/>
          <w:szCs w:val="24"/>
        </w:rPr>
        <w:t>и</w:t>
      </w:r>
      <w:r w:rsidRPr="00934E56">
        <w:rPr>
          <w:rFonts w:ascii="Times New Roman" w:hAnsi="Times New Roman"/>
          <w:sz w:val="24"/>
          <w:szCs w:val="24"/>
        </w:rPr>
        <w:t>нка</w:t>
      </w:r>
      <w:proofErr w:type="spellEnd"/>
      <w:r w:rsidRPr="00934E56">
        <w:rPr>
          <w:rFonts w:ascii="Times New Roman" w:hAnsi="Times New Roman"/>
          <w:sz w:val="24"/>
          <w:szCs w:val="24"/>
        </w:rPr>
        <w:t xml:space="preserve">. </w:t>
      </w:r>
    </w:p>
    <w:p w:rsidR="00C900CA" w:rsidRPr="00934E56" w:rsidRDefault="00C900CA" w:rsidP="00C900CA">
      <w:pPr>
        <w:pStyle w:val="11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Оборудование: семена фасоли, зерновки пшеницы, шесть химических стаканов. </w:t>
      </w:r>
    </w:p>
    <w:p w:rsidR="00C900CA" w:rsidRPr="00934E56" w:rsidRDefault="00C900CA" w:rsidP="00C900CA">
      <w:pPr>
        <w:pStyle w:val="11"/>
        <w:rPr>
          <w:rFonts w:ascii="Times New Roman" w:hAnsi="Times New Roman"/>
          <w:sz w:val="24"/>
          <w:szCs w:val="24"/>
        </w:rPr>
      </w:pPr>
      <w:r w:rsidRPr="00B6563C">
        <w:rPr>
          <w:rFonts w:ascii="Times New Roman" w:hAnsi="Times New Roman"/>
          <w:b/>
          <w:sz w:val="24"/>
          <w:szCs w:val="24"/>
        </w:rPr>
        <w:t>Опыт №1:</w:t>
      </w:r>
      <w:r w:rsidRPr="00934E56">
        <w:rPr>
          <w:rFonts w:ascii="Times New Roman" w:hAnsi="Times New Roman"/>
          <w:sz w:val="24"/>
          <w:szCs w:val="24"/>
        </w:rPr>
        <w:t xml:space="preserve"> Определение необходимости воды для прорастани</w:t>
      </w:r>
      <w:r>
        <w:rPr>
          <w:rFonts w:ascii="Times New Roman" w:hAnsi="Times New Roman"/>
          <w:sz w:val="24"/>
          <w:szCs w:val="24"/>
        </w:rPr>
        <w:t>я</w:t>
      </w:r>
      <w:r w:rsidRPr="00934E56">
        <w:rPr>
          <w:rFonts w:ascii="Times New Roman" w:hAnsi="Times New Roman"/>
          <w:sz w:val="24"/>
          <w:szCs w:val="24"/>
        </w:rPr>
        <w:t xml:space="preserve"> семян.</w:t>
      </w:r>
    </w:p>
    <w:p w:rsidR="00C900CA" w:rsidRPr="00934E56" w:rsidRDefault="00C900CA" w:rsidP="00C900CA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lastRenderedPageBreak/>
        <w:t xml:space="preserve">Возьмите 2 стакана и в оба положите по 10-15 зерновок пшеницы и по 7-10 семян фасоли. В первый стакан налейте немного воды так, чтобы она только смачивала семена и не покрывала их полностью. Во второй стакан воду не наливать. </w:t>
      </w:r>
    </w:p>
    <w:p w:rsidR="00C900CA" w:rsidRPr="00934E56" w:rsidRDefault="00C900CA" w:rsidP="00C900CA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 течение 5-7суток наблюдайте за опытом. Результаты наблюдений записывайте в дневник. Не забывайте. Что в первом стакане вода должна постоянно смачивать смена. </w:t>
      </w:r>
    </w:p>
    <w:p w:rsidR="00C900CA" w:rsidRPr="00934E56" w:rsidRDefault="00C900CA" w:rsidP="00C900CA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Через 5-7 суток сделайте вывод о значении воды для прорастания семян. </w:t>
      </w:r>
    </w:p>
    <w:p w:rsidR="00C900CA" w:rsidRPr="00C900CA" w:rsidRDefault="00C900CA" w:rsidP="00C900CA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Подготовить сообщение о том, как проводился опыт по выяснению условий необходимых для прорастания семян. Во время сообщения продемонстрируйте результаты опыта. </w:t>
      </w:r>
    </w:p>
    <w:p w:rsidR="00C900CA" w:rsidRPr="00934E56" w:rsidRDefault="00C900CA" w:rsidP="00C900CA">
      <w:pPr>
        <w:pStyle w:val="11"/>
        <w:ind w:left="720"/>
        <w:rPr>
          <w:rFonts w:ascii="Times New Roman" w:hAnsi="Times New Roman"/>
          <w:sz w:val="24"/>
          <w:szCs w:val="24"/>
        </w:rPr>
      </w:pPr>
      <w:r w:rsidRPr="00B6563C">
        <w:rPr>
          <w:rFonts w:ascii="Times New Roman" w:hAnsi="Times New Roman"/>
          <w:b/>
          <w:sz w:val="24"/>
          <w:szCs w:val="24"/>
        </w:rPr>
        <w:t>Опыт №2:</w:t>
      </w:r>
      <w:r w:rsidRPr="00934E56">
        <w:rPr>
          <w:rFonts w:ascii="Times New Roman" w:hAnsi="Times New Roman"/>
          <w:sz w:val="24"/>
          <w:szCs w:val="24"/>
        </w:rPr>
        <w:t xml:space="preserve"> Определение необходимости тепла для прорастания семян. </w:t>
      </w:r>
    </w:p>
    <w:p w:rsidR="00C900CA" w:rsidRPr="00934E56" w:rsidRDefault="00C900CA" w:rsidP="00C900CA">
      <w:pPr>
        <w:pStyle w:val="1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>Возьмите два стакана и положите в них по 10-15 зерновок и по 7-10 семян фасоли. Налейте в оба стакана немного воды так, чтобы она только смачивала семена и не покрывала их полностью.</w:t>
      </w:r>
    </w:p>
    <w:p w:rsidR="00C900CA" w:rsidRPr="00934E56" w:rsidRDefault="00C900CA" w:rsidP="00C900CA">
      <w:pPr>
        <w:pStyle w:val="1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Один стакан оставьте в помещении, а другой поставьте в холодильник. </w:t>
      </w:r>
    </w:p>
    <w:p w:rsidR="00C900CA" w:rsidRPr="00934E56" w:rsidRDefault="00C900CA" w:rsidP="00C900CA">
      <w:pPr>
        <w:pStyle w:val="1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 течение 5-7 суток наблюдайте за опытом, результаты записывайте в дневник. </w:t>
      </w:r>
    </w:p>
    <w:p w:rsidR="00C900CA" w:rsidRPr="00934E56" w:rsidRDefault="00C900CA" w:rsidP="00C900CA">
      <w:pPr>
        <w:pStyle w:val="1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Через 5-7 суток сделать вывод о значение тепла для прорастания семян. </w:t>
      </w:r>
    </w:p>
    <w:p w:rsidR="00C900CA" w:rsidRPr="00C900CA" w:rsidRDefault="00C900CA" w:rsidP="00C900CA">
      <w:pPr>
        <w:pStyle w:val="1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Подготовить сообщение о том, как проводился опыт по выяснению условий необходимых для прорастания семян. Во время сообщения продемонстрируйте результаты опыта. </w:t>
      </w:r>
    </w:p>
    <w:p w:rsidR="00C900CA" w:rsidRPr="00934E56" w:rsidRDefault="00C900CA" w:rsidP="00C900CA">
      <w:pPr>
        <w:pStyle w:val="11"/>
        <w:ind w:left="720"/>
        <w:rPr>
          <w:rFonts w:ascii="Times New Roman" w:hAnsi="Times New Roman"/>
          <w:sz w:val="24"/>
          <w:szCs w:val="24"/>
        </w:rPr>
      </w:pPr>
      <w:r w:rsidRPr="00B6563C">
        <w:rPr>
          <w:rFonts w:ascii="Times New Roman" w:hAnsi="Times New Roman"/>
          <w:b/>
          <w:sz w:val="24"/>
          <w:szCs w:val="24"/>
        </w:rPr>
        <w:t>Опыт №3:</w:t>
      </w:r>
      <w:r w:rsidRPr="00934E56">
        <w:rPr>
          <w:rFonts w:ascii="Times New Roman" w:hAnsi="Times New Roman"/>
          <w:sz w:val="24"/>
          <w:szCs w:val="24"/>
        </w:rPr>
        <w:t xml:space="preserve"> Определение необходимости воздуха для прорастания семян. </w:t>
      </w:r>
    </w:p>
    <w:p w:rsidR="00C900CA" w:rsidRPr="00934E56" w:rsidRDefault="00C900CA" w:rsidP="00C900CA">
      <w:pPr>
        <w:pStyle w:val="11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Возьмите 2 стакана и в оба положите по 10-15 зерновок пшеницы и по 7-10 фасоли. В первый стакан налейте немного воды так, чтобы она только смачивала семена и не покрывала их полностью. Во второй стакан налейте воды так, чтобы она полностью покрывала семена и была выше их на 1-2см. </w:t>
      </w:r>
    </w:p>
    <w:p w:rsidR="00C900CA" w:rsidRPr="00934E56" w:rsidRDefault="00C900CA" w:rsidP="00C900CA">
      <w:pPr>
        <w:pStyle w:val="11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 течение 5-7 суток наблюдайте за опытом, результаты записывайте в дневник. </w:t>
      </w:r>
    </w:p>
    <w:p w:rsidR="00C900CA" w:rsidRPr="00934E56" w:rsidRDefault="00C900CA" w:rsidP="00C900CA">
      <w:pPr>
        <w:pStyle w:val="11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Через 5-7 суток сделать вывод о значение воздуха  для прорастания семян. </w:t>
      </w:r>
    </w:p>
    <w:p w:rsidR="00C900CA" w:rsidRPr="00C900CA" w:rsidRDefault="00C900CA" w:rsidP="00C900CA">
      <w:pPr>
        <w:pStyle w:val="11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Подготовить сообщение о том, как проводился опыт по выяснению условий необходимых для прорастания семян. Во время сообщения продемонстрируйте результаты опыта. </w:t>
      </w:r>
    </w:p>
    <w:p w:rsidR="00C900CA" w:rsidRPr="00C900CA" w:rsidRDefault="00C900CA" w:rsidP="00C900CA">
      <w:pPr>
        <w:tabs>
          <w:tab w:val="left" w:pos="9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2.</w:t>
      </w:r>
    </w:p>
    <w:p w:rsidR="00C900CA" w:rsidRPr="00934E56" w:rsidRDefault="00C900CA" w:rsidP="00C900CA">
      <w:pPr>
        <w:pStyle w:val="11"/>
        <w:ind w:left="72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Карточка  № 2 - инструктаж для команды «Зерновка» </w:t>
      </w:r>
    </w:p>
    <w:p w:rsidR="00C900CA" w:rsidRPr="00934E56" w:rsidRDefault="00C900CA" w:rsidP="00C900CA">
      <w:pPr>
        <w:pStyle w:val="11"/>
        <w:ind w:left="72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Оборудование: две плитки для прорастания семян, две ванночки для плиток, 100 зерновок пшеницы и 50 семян гороха. </w:t>
      </w:r>
    </w:p>
    <w:p w:rsidR="00C900CA" w:rsidRPr="00934E56" w:rsidRDefault="00C900CA" w:rsidP="00C900C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 две плитки для прорастания семян положите в ванночки. Одну из них прямоугольными ячейками вверх, другую круглыми. В ванночки налейте воды до уровня, не превышающие дно ячеек верхней  стороны плиток. </w:t>
      </w:r>
    </w:p>
    <w:p w:rsidR="00C900CA" w:rsidRPr="00934E56" w:rsidRDefault="00C900CA" w:rsidP="00C900C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В прямоугольные ячейки первой плитки положите зерновки пшеницы, а в круглые ячейки второй – семена гороха.    </w:t>
      </w:r>
    </w:p>
    <w:p w:rsidR="00C900CA" w:rsidRPr="00934E56" w:rsidRDefault="00C900CA" w:rsidP="00C900C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Ежедневно следите за ходом опыта и записывайте результаты.  Следите за тем, чтобы уровень воды в ванночках был постоянным. </w:t>
      </w:r>
    </w:p>
    <w:p w:rsidR="00C900CA" w:rsidRPr="00934E56" w:rsidRDefault="00C900CA" w:rsidP="00C900C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>Приготовьте сообщение о проведении опыта по определению всхожести семян.</w:t>
      </w:r>
    </w:p>
    <w:p w:rsidR="00C900CA" w:rsidRPr="00934E56" w:rsidRDefault="00C900CA" w:rsidP="00C900CA">
      <w:pPr>
        <w:pStyle w:val="11"/>
        <w:ind w:left="1080"/>
        <w:jc w:val="both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 (запись вести в дневнике) приготовить презентацию. </w:t>
      </w: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 xml:space="preserve"> Форма дневника наблюдений.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96"/>
        <w:gridCol w:w="4395"/>
        <w:gridCol w:w="1417"/>
        <w:gridCol w:w="1383"/>
      </w:tblGrid>
      <w:tr w:rsidR="00C900CA" w:rsidRPr="00182988" w:rsidTr="009B2AEB">
        <w:tc>
          <w:tcPr>
            <w:tcW w:w="1296" w:type="dxa"/>
            <w:vMerge w:val="restart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Дата закладки опыта </w:t>
            </w:r>
          </w:p>
        </w:tc>
        <w:tc>
          <w:tcPr>
            <w:tcW w:w="4395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Количество проросших семян по дням </w:t>
            </w:r>
          </w:p>
        </w:tc>
        <w:tc>
          <w:tcPr>
            <w:tcW w:w="1417" w:type="dxa"/>
            <w:vMerge w:val="restart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Общее количество проросших семян </w:t>
            </w:r>
          </w:p>
        </w:tc>
        <w:tc>
          <w:tcPr>
            <w:tcW w:w="1383" w:type="dxa"/>
            <w:vMerge w:val="restart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% всхожести семян </w:t>
            </w:r>
          </w:p>
        </w:tc>
      </w:tr>
      <w:tr w:rsidR="00C900CA" w:rsidRPr="00182988" w:rsidTr="009B2AEB">
        <w:tc>
          <w:tcPr>
            <w:tcW w:w="1296" w:type="dxa"/>
            <w:vMerge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C900CA" w:rsidRPr="00182988" w:rsidRDefault="00C900CA" w:rsidP="009B2AEB">
            <w:pPr>
              <w:pStyle w:val="11"/>
              <w:ind w:left="-391" w:firstLine="39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1    2   3    4    5    6     7    8    9     10     11     12  </w:t>
            </w:r>
          </w:p>
        </w:tc>
        <w:tc>
          <w:tcPr>
            <w:tcW w:w="1417" w:type="dxa"/>
            <w:vMerge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0CA" w:rsidRPr="00182988" w:rsidTr="009B2AEB">
        <w:tc>
          <w:tcPr>
            <w:tcW w:w="1296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Горох </w:t>
            </w:r>
          </w:p>
        </w:tc>
        <w:tc>
          <w:tcPr>
            <w:tcW w:w="4395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0CA" w:rsidRPr="00182988" w:rsidTr="009B2AEB">
        <w:tc>
          <w:tcPr>
            <w:tcW w:w="1296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182988">
              <w:rPr>
                <w:rFonts w:ascii="Times New Roman" w:hAnsi="Times New Roman"/>
                <w:sz w:val="24"/>
                <w:szCs w:val="24"/>
              </w:rPr>
              <w:t xml:space="preserve">Пшеница </w:t>
            </w:r>
          </w:p>
        </w:tc>
        <w:tc>
          <w:tcPr>
            <w:tcW w:w="4395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C900CA" w:rsidRPr="00182988" w:rsidRDefault="00C900CA" w:rsidP="009B2AE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>Процент всхожести семян определить по формуле.</w:t>
      </w: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>количество проросших семян</w:t>
      </w:r>
    </w:p>
    <w:p w:rsidR="00C900CA" w:rsidRDefault="00E067FC" w:rsidP="00C900CA">
      <w:pPr>
        <w:pStyle w:val="11"/>
        <w:tabs>
          <w:tab w:val="left" w:pos="4335"/>
        </w:tabs>
        <w:ind w:left="284"/>
        <w:rPr>
          <w:rFonts w:ascii="Times New Roman" w:hAnsi="Times New Roman"/>
          <w:sz w:val="24"/>
          <w:szCs w:val="24"/>
        </w:rPr>
      </w:pPr>
      <w:r w:rsidRPr="00E067F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4.2pt;margin-top:6.35pt;width:177.75pt;height:.75pt;flip:y;z-index:251660288" o:connectortype="straight"/>
        </w:pict>
      </w:r>
      <w:r w:rsidR="00C900CA">
        <w:rPr>
          <w:rFonts w:ascii="Times New Roman" w:hAnsi="Times New Roman"/>
          <w:sz w:val="24"/>
          <w:szCs w:val="24"/>
        </w:rPr>
        <w:t>% =</w:t>
      </w:r>
      <w:r w:rsidR="00C900CA">
        <w:rPr>
          <w:rFonts w:ascii="Times New Roman" w:hAnsi="Times New Roman"/>
          <w:sz w:val="24"/>
          <w:szCs w:val="24"/>
        </w:rPr>
        <w:tab/>
        <w:t>* 100</w:t>
      </w:r>
    </w:p>
    <w:p w:rsidR="00C900CA" w:rsidRPr="00934E56" w:rsidRDefault="00C900CA" w:rsidP="00C900CA">
      <w:pPr>
        <w:pStyle w:val="11"/>
        <w:ind w:left="1080"/>
        <w:rPr>
          <w:rFonts w:ascii="Times New Roman" w:hAnsi="Times New Roman"/>
          <w:sz w:val="24"/>
          <w:szCs w:val="24"/>
        </w:rPr>
      </w:pPr>
      <w:r w:rsidRPr="00934E56">
        <w:rPr>
          <w:rFonts w:ascii="Times New Roman" w:hAnsi="Times New Roman"/>
          <w:sz w:val="24"/>
          <w:szCs w:val="24"/>
        </w:rPr>
        <w:t>общее количество семян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DC5CF7" w:rsidRPr="00DC5CF7" w:rsidRDefault="00DC5CF7" w:rsidP="00DC5CF7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Ход урока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Организационный момент. Постановка целей.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течение нескольких уроков мы изучали тему: “Семя”, я надеюсь, что она была для вас интересной и вам пригодятся знания, полученные на этих уроках. А сейчас мы с вами вспомним, обобщим и закрепим знания по этой теме.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качестве эпиграфа к уроку я выбрала цитату из рассказа В.Солоухина “Трава”, </w:t>
      </w: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зачитываю цитату: “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Что же такое “семя”?”.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(Ответ: семя – зачаточное растение)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Основная часть.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Обобщение знаний по теме “Семя”.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Разминка.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I. Задание.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Вопрос команде 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Рассмотрите 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рис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 1. 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какие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части семени обозначены цифрами 1-5?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161790" cy="2700020"/>
            <wp:effectExtent l="19050" t="0" r="0" b="0"/>
            <wp:docPr id="2" name="Рисунок 2" descr="http://festival.1september.ru/articles/649895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9895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CF7" w:rsidRPr="00DC5CF7" w:rsidRDefault="00DC5CF7" w:rsidP="00DC5CF7">
      <w:pPr>
        <w:spacing w:after="91" w:line="181" w:lineRule="atLeast"/>
        <w:jc w:val="center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Рисунок 1. Строение семени фасоли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Вопрос команде “Зерновка”.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Рассмотрите рис.2 с изображением продольного разреза зерновки пшеницы. Какие части зерновки обозначены цифрами 1-7?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1857375" cy="2786380"/>
            <wp:effectExtent l="19050" t="0" r="9525" b="0"/>
            <wp:docPr id="3" name="Рисунок 3" descr="http://festival.1september.ru/articles/649895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49895/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78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CF7" w:rsidRPr="00DC5CF7" w:rsidRDefault="00DC5CF7" w:rsidP="00DC5CF7">
      <w:pPr>
        <w:spacing w:after="91" w:line="181" w:lineRule="atLeast"/>
        <w:jc w:val="center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Рисунок 2. Продольный разрез зерновки пшеницы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II. Задание.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Вопрос команде 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Семена фасоли посеяли в песчаную почву на разную глубину от 1-10 см.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 какой глубины семена дадут лучшие всходы? Почему? А если бы семена посеяли в глинистую почву?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Вопрос команде “Зерновка”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Семена лука посеяли в песчаную почву на разную глубину от 1-10 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см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С какой глубины семена дадут лучшие всходы? Почему? А если эти семена посадили в глинистую почву?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III. Задание.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Работа с гербарием: “Кто правильно и быстрей”.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Две папки с гербарием вперемешку двудольных и однодольных растений. Кто быстрей разложит правильно?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Задание команде 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Составьте таблицу: “Признаки двудольных растений”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"/>
        <w:gridCol w:w="3373"/>
        <w:gridCol w:w="850"/>
      </w:tblGrid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двудольных растений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Корневая система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Жилкования листа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Зародыш семени имеет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Семя состоит </w:t>
            </w:r>
            <w:proofErr w:type="gramStart"/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Задание команде “Зерновка”.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Составьте таблицу: “Признаки однодольных растений”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"/>
        <w:gridCol w:w="3508"/>
        <w:gridCol w:w="850"/>
      </w:tblGrid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однодольных растений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Корневая система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Жилкования листа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Зародыш семени имеет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Семя состоит </w:t>
            </w:r>
            <w:proofErr w:type="gramStart"/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IV. Домашнее задание.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Команды подготовили загадки о семенах.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В этот гладкий коробок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Бронзового цвета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Спрятан маленький дубок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Будущего лета. (Желудь)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Одну ягоду мы ели,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Вчетвером за столик сели.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Ели-ели одолели,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Ели чуть не полчаса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Растянули пояса, да еще в отброс осталось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Вот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ак ягода досталась. (Арбуз)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Вырос в поле дом, полон зерен он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Стены позолочены, ставни заколочены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Х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одит дом ходуном на стебле золотом. (Колос пшеницы, ржи на стебле)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Место имение, предлог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еж них фамилия поэта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целое – известный плод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 зрит на исходе лет (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Я-блок-о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Первый слог нота, второй тоже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целое слово на горох похоже (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Фа-соль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Когда я с 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 - меня сорвут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огда я с “т” - на мне плывут. (Плод-плот)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Чтоб отгадать, имей терпение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“л” - часть лица, с “б” - растение. (Лоб-боб)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Он стоит в одежде, как огонь на ножке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танет без одежки шарики на ножке. (Мак)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Сообщение результатов </w:t>
      </w:r>
      <w:proofErr w:type="gramStart"/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домашнего</w:t>
      </w:r>
      <w:proofErr w:type="gramEnd"/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задание о проведение опытов.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“</w:t>
      </w:r>
      <w:proofErr w:type="spell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” - об опыте по выяснению необходимых условий для прорастания семян (презентация).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“Зерновка” - об опыте по определению всхожести семян (презентация).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V. Задание -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конкурс капитанов.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Капитану команды “</w:t>
      </w:r>
      <w:proofErr w:type="spellStart"/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Фасолина</w:t>
      </w:r>
      <w:proofErr w:type="spellEnd"/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”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Провести опыт о выделении органических веществ из семени (крахмала, белка, жира).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Результат записать на интерактивную доску.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759325" cy="1202690"/>
            <wp:effectExtent l="19050" t="0" r="3175" b="0"/>
            <wp:docPr id="4" name="Рисунок 4" descr="http://festival.1september.ru/articles/649895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49895/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Капитану команды “Зерновка”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Провести опыт о составе семени (обнаружение воды, минеральных и органических веществ). Результат записать на интерактивную доску.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4485640" cy="1188085"/>
            <wp:effectExtent l="19050" t="0" r="0" b="0"/>
            <wp:docPr id="5" name="Рисунок 5" descr="http://festival.1september.ru/articles/649895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49895/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118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VI. Конкурс болельщиков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Болельщики обеих команд выполняют одинаковые задания.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VII. Заполнить таблицу “Сравнение семян двудольных и однодольных растений”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"/>
        <w:gridCol w:w="3933"/>
        <w:gridCol w:w="908"/>
        <w:gridCol w:w="1130"/>
      </w:tblGrid>
      <w:tr w:rsidR="00DC5CF7" w:rsidRPr="00DC5CF7" w:rsidTr="00DC5CF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растений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Фасоль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Пшеница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частей состоит семя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частей состоит зародыш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CF7" w:rsidRPr="00DC5CF7" w:rsidTr="00DC5CF7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находится питательные вещества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DC5CF7" w:rsidRPr="00DC5CF7" w:rsidRDefault="00DC5CF7" w:rsidP="00DC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1. Вставьте пропущенные слова.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Прорастающие семена дышат, поглощая … и выделяя … При прорастании семени фасоли зародыш питается запасами веществ, отложенных в …</w:t>
      </w:r>
      <w:proofErr w:type="gramStart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.</w:t>
      </w:r>
      <w:proofErr w:type="gramEnd"/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При прорастании зерновки пшеницы, зародыш питается запасами веществ, отложенных в …</w:t>
      </w:r>
    </w:p>
    <w:p w:rsidR="00DC5CF7" w:rsidRPr="00DC5CF7" w:rsidRDefault="00DC5CF7" w:rsidP="00DC5CF7">
      <w:pPr>
        <w:spacing w:after="91" w:line="181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2. Выпишите номера вопросов, против них запишите номера правильных ответов:</w:t>
      </w:r>
    </w:p>
    <w:p w:rsidR="00DC5CF7" w:rsidRPr="00DC5CF7" w:rsidRDefault="00DC5CF7" w:rsidP="00DC5C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Зародыш семени, каких растений имеет две семядоли?</w:t>
      </w:r>
    </w:p>
    <w:p w:rsidR="00DC5CF7" w:rsidRPr="00DC5CF7" w:rsidRDefault="00DC5CF7" w:rsidP="00DC5C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Зародыш семени, каких растений имеет одну семядоли?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Ответы: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Дуб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Яблоня лесная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Морковь посевная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Пшеница мягкая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Лук репчатый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Подсолнечник однолетний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Фасоль обыкновенная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Ландыш майский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Рожь посевная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Кукуруза</w:t>
      </w:r>
    </w:p>
    <w:p w:rsidR="00DC5CF7" w:rsidRPr="00DC5CF7" w:rsidRDefault="00DC5CF7" w:rsidP="00DC5C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Горох посевной.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Подведение итогов.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Выступление жюри. 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Очень было интересно на уроке. Ребята в группах провели много исследовательской работы, продемонстрировали много опытов и мы узнали, что для прорастания семян, необходимы следующие условия: вода, воздух, тепло и питательные вещества.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Учитель.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Спасибо жюри, я думаю, что вы все согласны с их выводами. Итак, мы ответили на вопрос, который был поставлен в начале урока.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Ученики.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Да.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Учитель.</w:t>
      </w: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Итак, для прорастания семян необходимы вода, воздух, тепло, температура, питательные вещества семени. А чтобы получить хороший урожай, надо соблюдать сроки посева и глубина заделки семян. Глубина заделки семян зависит от размера семян и от свойств почвы.</w:t>
      </w:r>
    </w:p>
    <w:p w:rsidR="00DC5CF7" w:rsidRPr="00DC5CF7" w:rsidRDefault="00DC5CF7" w:rsidP="00DC5CF7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DC5CF7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Спасибо всем группам. Провели огромную исследовательскую работу, провели очень много опытов и приготовили презентации. Молодцы!</w:t>
      </w:r>
    </w:p>
    <w:p w:rsidR="00D14CCC" w:rsidRPr="00DC5CF7" w:rsidRDefault="00D14CCC">
      <w:pPr>
        <w:rPr>
          <w:sz w:val="24"/>
          <w:szCs w:val="24"/>
        </w:rPr>
      </w:pPr>
    </w:p>
    <w:sectPr w:rsidR="00D14CCC" w:rsidRPr="00DC5CF7" w:rsidSect="00C900CA">
      <w:pgSz w:w="11906" w:h="16838"/>
      <w:pgMar w:top="568" w:right="850" w:bottom="1134" w:left="1701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7B3"/>
    <w:multiLevelType w:val="hybridMultilevel"/>
    <w:tmpl w:val="7316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FD5CE1"/>
    <w:multiLevelType w:val="multilevel"/>
    <w:tmpl w:val="45BE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3017A"/>
    <w:multiLevelType w:val="multilevel"/>
    <w:tmpl w:val="BDA85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1052E"/>
    <w:multiLevelType w:val="multilevel"/>
    <w:tmpl w:val="E88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D61960"/>
    <w:multiLevelType w:val="hybridMultilevel"/>
    <w:tmpl w:val="C9BEF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DD1219"/>
    <w:multiLevelType w:val="multilevel"/>
    <w:tmpl w:val="ED4E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3C7440"/>
    <w:multiLevelType w:val="hybridMultilevel"/>
    <w:tmpl w:val="435CB5CC"/>
    <w:lvl w:ilvl="0" w:tplc="BFF471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3726263"/>
    <w:multiLevelType w:val="hybridMultilevel"/>
    <w:tmpl w:val="03507E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891469"/>
    <w:multiLevelType w:val="multilevel"/>
    <w:tmpl w:val="7CE2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581EC3"/>
    <w:multiLevelType w:val="multilevel"/>
    <w:tmpl w:val="BE0E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C5CF7"/>
    <w:rsid w:val="00A25CD0"/>
    <w:rsid w:val="00C200A6"/>
    <w:rsid w:val="00C900CA"/>
    <w:rsid w:val="00D14CCC"/>
    <w:rsid w:val="00DC5CF7"/>
    <w:rsid w:val="00E067FC"/>
    <w:rsid w:val="00E73247"/>
    <w:rsid w:val="00F2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CC"/>
  </w:style>
  <w:style w:type="paragraph" w:styleId="1">
    <w:name w:val="heading 1"/>
    <w:basedOn w:val="a"/>
    <w:link w:val="10"/>
    <w:uiPriority w:val="9"/>
    <w:qFormat/>
    <w:rsid w:val="00DC5C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C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C5C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5CF7"/>
  </w:style>
  <w:style w:type="character" w:styleId="a4">
    <w:name w:val="Emphasis"/>
    <w:basedOn w:val="a0"/>
    <w:uiPriority w:val="20"/>
    <w:qFormat/>
    <w:rsid w:val="00DC5CF7"/>
    <w:rPr>
      <w:i/>
      <w:iCs/>
    </w:rPr>
  </w:style>
  <w:style w:type="paragraph" w:styleId="a5">
    <w:name w:val="Normal (Web)"/>
    <w:basedOn w:val="a"/>
    <w:uiPriority w:val="99"/>
    <w:semiHidden/>
    <w:unhideWhenUsed/>
    <w:rsid w:val="00DC5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5CF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C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5CF7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C900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1443</Words>
  <Characters>8229</Characters>
  <Application>Microsoft Office Word</Application>
  <DocSecurity>0</DocSecurity>
  <Lines>68</Lines>
  <Paragraphs>19</Paragraphs>
  <ScaleCrop>false</ScaleCrop>
  <Company>Reanimator Extreme Edition</Company>
  <LinksUpToDate>false</LinksUpToDate>
  <CharactersWithSpaces>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Номер 4</cp:lastModifiedBy>
  <cp:revision>5</cp:revision>
  <dcterms:created xsi:type="dcterms:W3CDTF">2015-03-02T11:59:00Z</dcterms:created>
  <dcterms:modified xsi:type="dcterms:W3CDTF">2015-03-03T12:21:00Z</dcterms:modified>
</cp:coreProperties>
</file>